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6A" w:rsidRDefault="006B286A" w:rsidP="006B2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PRAVOUHLÁ SÚSTAVA SÚRADNÍC V ROVINE</w:t>
      </w:r>
    </w:p>
    <w:p w:rsidR="006B286A" w:rsidRDefault="006B286A" w:rsidP="006B286A">
      <w:pPr>
        <w:tabs>
          <w:tab w:val="left" w:pos="280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>Bod 0 sa volá začiatok pravouhlej sústavy súradníc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2 osi:</w:t>
      </w:r>
      <w:r w:rsidRPr="00772DA9">
        <w:rPr>
          <w:rFonts w:ascii="Calibri" w:eastAsia="Calibri" w:hAnsi="Calibri" w:cs="Times New Roman"/>
          <w:bCs/>
        </w:rPr>
        <w:t xml:space="preserve"> </w:t>
      </w:r>
      <w:proofErr w:type="spellStart"/>
      <w:r w:rsidRPr="00772DA9">
        <w:rPr>
          <w:rFonts w:ascii="Calibri" w:eastAsia="Calibri" w:hAnsi="Calibri" w:cs="Times New Roman"/>
          <w:bCs/>
        </w:rPr>
        <w:t>x-ová</w:t>
      </w:r>
      <w:proofErr w:type="spellEnd"/>
      <w:r w:rsidRPr="00772DA9">
        <w:rPr>
          <w:rFonts w:ascii="Calibri" w:eastAsia="Calibri" w:hAnsi="Calibri" w:cs="Times New Roman"/>
          <w:bCs/>
        </w:rPr>
        <w:t xml:space="preserve"> os</w:t>
      </w:r>
      <w:r>
        <w:rPr>
          <w:rFonts w:ascii="Calibri" w:eastAsia="Calibri" w:hAnsi="Calibri" w:cs="Times New Roman"/>
          <w:bCs/>
        </w:rPr>
        <w:t xml:space="preserve"> (vodorovná)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          </w:t>
      </w:r>
      <w:proofErr w:type="spellStart"/>
      <w:r w:rsidRPr="00772DA9">
        <w:rPr>
          <w:rFonts w:ascii="Calibri" w:eastAsia="Calibri" w:hAnsi="Calibri" w:cs="Times New Roman"/>
          <w:bCs/>
        </w:rPr>
        <w:t>y-ová</w:t>
      </w:r>
      <w:proofErr w:type="spellEnd"/>
      <w:r w:rsidRPr="00772DA9">
        <w:rPr>
          <w:rFonts w:ascii="Calibri" w:eastAsia="Calibri" w:hAnsi="Calibri" w:cs="Times New Roman"/>
          <w:bCs/>
        </w:rPr>
        <w:t xml:space="preserve"> os</w:t>
      </w:r>
      <w:r>
        <w:rPr>
          <w:rFonts w:ascii="Calibri" w:eastAsia="Calibri" w:hAnsi="Calibri" w:cs="Times New Roman"/>
          <w:bCs/>
        </w:rPr>
        <w:t xml:space="preserve"> (zvislá)</w:t>
      </w:r>
    </w:p>
    <w:p w:rsidR="006B286A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 xml:space="preserve">Bod A má </w:t>
      </w:r>
      <w:proofErr w:type="spellStart"/>
      <w:r w:rsidRPr="00772DA9">
        <w:rPr>
          <w:rFonts w:ascii="Calibri" w:eastAsia="Calibri" w:hAnsi="Calibri" w:cs="Times New Roman"/>
          <w:bCs/>
        </w:rPr>
        <w:t>x-ovú</w:t>
      </w:r>
      <w:proofErr w:type="spellEnd"/>
      <w:r w:rsidRPr="00772DA9">
        <w:rPr>
          <w:rFonts w:ascii="Calibri" w:eastAsia="Calibri" w:hAnsi="Calibri" w:cs="Times New Roman"/>
          <w:bCs/>
        </w:rPr>
        <w:t xml:space="preserve"> súradnicu </w:t>
      </w:r>
      <w:r>
        <w:rPr>
          <w:rFonts w:ascii="Calibri" w:eastAsia="Calibri" w:hAnsi="Calibri" w:cs="Times New Roman"/>
          <w:bCs/>
        </w:rPr>
        <w:t>- 6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 xml:space="preserve">                 </w:t>
      </w:r>
      <w:proofErr w:type="spellStart"/>
      <w:r w:rsidRPr="00772DA9">
        <w:rPr>
          <w:rFonts w:ascii="Calibri" w:eastAsia="Calibri" w:hAnsi="Calibri" w:cs="Times New Roman"/>
          <w:bCs/>
        </w:rPr>
        <w:t>y-ovú</w:t>
      </w:r>
      <w:proofErr w:type="spellEnd"/>
      <w:r w:rsidRPr="00772DA9">
        <w:rPr>
          <w:rFonts w:ascii="Calibri" w:eastAsia="Calibri" w:hAnsi="Calibri" w:cs="Times New Roman"/>
          <w:bCs/>
        </w:rPr>
        <w:t xml:space="preserve"> súradnicu </w:t>
      </w:r>
      <w:r>
        <w:rPr>
          <w:rFonts w:ascii="Calibri" w:eastAsia="Calibri" w:hAnsi="Calibri" w:cs="Times New Roman"/>
          <w:bCs/>
        </w:rPr>
        <w:t>6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Píšeme: A[ -6 ;</w:t>
      </w:r>
      <w:r w:rsidRPr="00772DA9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>6</w:t>
      </w:r>
      <w:r w:rsidRPr="00772DA9">
        <w:rPr>
          <w:rFonts w:ascii="Calibri" w:eastAsia="Calibri" w:hAnsi="Calibri" w:cs="Times New Roman"/>
          <w:bCs/>
        </w:rPr>
        <w:t xml:space="preserve"> ] </w:t>
      </w:r>
      <w:r>
        <w:rPr>
          <w:rFonts w:ascii="Calibri" w:eastAsia="Calibri" w:hAnsi="Calibri" w:cs="Times New Roman"/>
          <w:bCs/>
        </w:rPr>
        <w:tab/>
        <w:t xml:space="preserve"> čítame : Bod A má súradnice -6</w:t>
      </w:r>
      <w:r w:rsidRPr="00772DA9">
        <w:rPr>
          <w:rFonts w:ascii="Calibri" w:eastAsia="Calibri" w:hAnsi="Calibri" w:cs="Times New Roman"/>
          <w:bCs/>
        </w:rPr>
        <w:t xml:space="preserve"> a </w:t>
      </w:r>
      <w:r>
        <w:rPr>
          <w:rFonts w:ascii="Calibri" w:eastAsia="Calibri" w:hAnsi="Calibri" w:cs="Times New Roman"/>
          <w:bCs/>
        </w:rPr>
        <w:t>6</w:t>
      </w:r>
      <w:r w:rsidRPr="00772DA9">
        <w:rPr>
          <w:rFonts w:ascii="Calibri" w:eastAsia="Calibri" w:hAnsi="Calibri" w:cs="Times New Roman"/>
          <w:bCs/>
        </w:rPr>
        <w:t>.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>________________________________________________________________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Bod B má </w:t>
      </w:r>
      <w:proofErr w:type="spellStart"/>
      <w:r>
        <w:rPr>
          <w:rFonts w:ascii="Calibri" w:eastAsia="Calibri" w:hAnsi="Calibri" w:cs="Times New Roman"/>
          <w:bCs/>
        </w:rPr>
        <w:t>x-ovú</w:t>
      </w:r>
      <w:proofErr w:type="spellEnd"/>
      <w:r>
        <w:rPr>
          <w:rFonts w:ascii="Calibri" w:eastAsia="Calibri" w:hAnsi="Calibri" w:cs="Times New Roman"/>
          <w:bCs/>
        </w:rPr>
        <w:t xml:space="preserve"> súradnicu 5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 xml:space="preserve">                 </w:t>
      </w:r>
      <w:proofErr w:type="spellStart"/>
      <w:r w:rsidRPr="00772DA9">
        <w:rPr>
          <w:rFonts w:ascii="Calibri" w:eastAsia="Calibri" w:hAnsi="Calibri" w:cs="Times New Roman"/>
          <w:bCs/>
        </w:rPr>
        <w:t>y-ovú</w:t>
      </w:r>
      <w:proofErr w:type="spellEnd"/>
      <w:r w:rsidRPr="00772DA9">
        <w:rPr>
          <w:rFonts w:ascii="Calibri" w:eastAsia="Calibri" w:hAnsi="Calibri" w:cs="Times New Roman"/>
          <w:bCs/>
        </w:rPr>
        <w:t xml:space="preserve"> súradnicu  </w:t>
      </w:r>
      <w:r>
        <w:rPr>
          <w:rFonts w:ascii="Calibri" w:eastAsia="Calibri" w:hAnsi="Calibri" w:cs="Times New Roman"/>
          <w:bCs/>
        </w:rPr>
        <w:t>-4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Píšeme: B[ 5; -4 ] </w:t>
      </w:r>
      <w:r>
        <w:rPr>
          <w:rFonts w:ascii="Calibri" w:eastAsia="Calibri" w:hAnsi="Calibri" w:cs="Times New Roman"/>
          <w:bCs/>
        </w:rPr>
        <w:tab/>
        <w:t>čítame : Bod B má súradnice 5 a -4</w:t>
      </w:r>
      <w:r w:rsidRPr="00772DA9">
        <w:rPr>
          <w:rFonts w:ascii="Calibri" w:eastAsia="Calibri" w:hAnsi="Calibri" w:cs="Times New Roman"/>
          <w:bCs/>
        </w:rPr>
        <w:t>.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>________________________________________________________________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Bod C má </w:t>
      </w:r>
      <w:proofErr w:type="spellStart"/>
      <w:r>
        <w:rPr>
          <w:rFonts w:ascii="Calibri" w:eastAsia="Calibri" w:hAnsi="Calibri" w:cs="Times New Roman"/>
          <w:bCs/>
        </w:rPr>
        <w:t>x-ovú</w:t>
      </w:r>
      <w:proofErr w:type="spellEnd"/>
      <w:r>
        <w:rPr>
          <w:rFonts w:ascii="Calibri" w:eastAsia="Calibri" w:hAnsi="Calibri" w:cs="Times New Roman"/>
          <w:bCs/>
        </w:rPr>
        <w:t xml:space="preserve"> súradnicu 3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 xml:space="preserve">                 </w:t>
      </w:r>
      <w:proofErr w:type="spellStart"/>
      <w:r w:rsidRPr="00772DA9">
        <w:rPr>
          <w:rFonts w:ascii="Calibri" w:eastAsia="Calibri" w:hAnsi="Calibri" w:cs="Times New Roman"/>
          <w:bCs/>
        </w:rPr>
        <w:t>y-ovú</w:t>
      </w:r>
      <w:proofErr w:type="spellEnd"/>
      <w:r>
        <w:rPr>
          <w:rFonts w:ascii="Calibri" w:eastAsia="Calibri" w:hAnsi="Calibri" w:cs="Times New Roman"/>
          <w:bCs/>
        </w:rPr>
        <w:t xml:space="preserve"> súradnicu 5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Píšeme: C[ 3; 5 ] </w:t>
      </w:r>
      <w:r>
        <w:rPr>
          <w:rFonts w:ascii="Calibri" w:eastAsia="Calibri" w:hAnsi="Calibri" w:cs="Times New Roman"/>
          <w:bCs/>
        </w:rPr>
        <w:tab/>
        <w:t>čítame : Bod C má súradnice 3 a 5</w:t>
      </w:r>
      <w:r w:rsidRPr="00772DA9">
        <w:rPr>
          <w:rFonts w:ascii="Calibri" w:eastAsia="Calibri" w:hAnsi="Calibri" w:cs="Times New Roman"/>
          <w:bCs/>
        </w:rPr>
        <w:t>.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>________________________________________________________________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Bod D má </w:t>
      </w:r>
      <w:proofErr w:type="spellStart"/>
      <w:r>
        <w:rPr>
          <w:rFonts w:ascii="Calibri" w:eastAsia="Calibri" w:hAnsi="Calibri" w:cs="Times New Roman"/>
          <w:bCs/>
        </w:rPr>
        <w:t>x-ovú</w:t>
      </w:r>
      <w:proofErr w:type="spellEnd"/>
      <w:r>
        <w:rPr>
          <w:rFonts w:ascii="Calibri" w:eastAsia="Calibri" w:hAnsi="Calibri" w:cs="Times New Roman"/>
          <w:bCs/>
        </w:rPr>
        <w:t xml:space="preserve"> súradnicu  0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 w:rsidRPr="00772DA9">
        <w:rPr>
          <w:rFonts w:ascii="Calibri" w:eastAsia="Calibri" w:hAnsi="Calibri" w:cs="Times New Roman"/>
          <w:bCs/>
        </w:rPr>
        <w:t xml:space="preserve">   </w:t>
      </w:r>
      <w:r>
        <w:rPr>
          <w:rFonts w:ascii="Calibri" w:eastAsia="Calibri" w:hAnsi="Calibri" w:cs="Times New Roman"/>
          <w:bCs/>
        </w:rPr>
        <w:t xml:space="preserve">              </w:t>
      </w:r>
      <w:proofErr w:type="spellStart"/>
      <w:r>
        <w:rPr>
          <w:rFonts w:ascii="Calibri" w:eastAsia="Calibri" w:hAnsi="Calibri" w:cs="Times New Roman"/>
          <w:bCs/>
        </w:rPr>
        <w:t>y-ovú</w:t>
      </w:r>
      <w:proofErr w:type="spellEnd"/>
      <w:r>
        <w:rPr>
          <w:rFonts w:ascii="Calibri" w:eastAsia="Calibri" w:hAnsi="Calibri" w:cs="Times New Roman"/>
          <w:bCs/>
        </w:rPr>
        <w:t xml:space="preserve"> súradnicu -3</w:t>
      </w:r>
    </w:p>
    <w:p w:rsidR="006B286A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Píšeme: D[ 0;</w:t>
      </w:r>
      <w:r w:rsidRPr="00772DA9">
        <w:rPr>
          <w:rFonts w:ascii="Calibri" w:eastAsia="Calibri" w:hAnsi="Calibri" w:cs="Times New Roman"/>
          <w:bCs/>
        </w:rPr>
        <w:t xml:space="preserve"> -</w:t>
      </w:r>
      <w:r>
        <w:rPr>
          <w:rFonts w:ascii="Calibri" w:eastAsia="Calibri" w:hAnsi="Calibri" w:cs="Times New Roman"/>
          <w:bCs/>
        </w:rPr>
        <w:t xml:space="preserve">3 ] </w:t>
      </w:r>
      <w:r>
        <w:rPr>
          <w:rFonts w:ascii="Calibri" w:eastAsia="Calibri" w:hAnsi="Calibri" w:cs="Times New Roman"/>
          <w:bCs/>
        </w:rPr>
        <w:tab/>
      </w:r>
      <w:r w:rsidRPr="00772DA9">
        <w:rPr>
          <w:rFonts w:ascii="Calibri" w:eastAsia="Calibri" w:hAnsi="Calibri" w:cs="Times New Roman"/>
          <w:bCs/>
        </w:rPr>
        <w:t xml:space="preserve">čítame : Bod D má súradnice </w:t>
      </w:r>
      <w:r>
        <w:rPr>
          <w:rFonts w:ascii="Calibri" w:eastAsia="Calibri" w:hAnsi="Calibri" w:cs="Times New Roman"/>
          <w:bCs/>
        </w:rPr>
        <w:t>0 a -3</w:t>
      </w:r>
      <w:r w:rsidRPr="00772DA9">
        <w:rPr>
          <w:rFonts w:ascii="Calibri" w:eastAsia="Calibri" w:hAnsi="Calibri" w:cs="Times New Roman"/>
          <w:bCs/>
        </w:rPr>
        <w:t>.</w:t>
      </w:r>
    </w:p>
    <w:p w:rsidR="006B286A" w:rsidRPr="00772DA9" w:rsidRDefault="006B286A" w:rsidP="006B28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Cs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645"/>
        <w:gridCol w:w="646"/>
        <w:gridCol w:w="645"/>
        <w:gridCol w:w="646"/>
        <w:gridCol w:w="646"/>
        <w:gridCol w:w="645"/>
        <w:gridCol w:w="646"/>
        <w:gridCol w:w="645"/>
        <w:gridCol w:w="646"/>
        <w:gridCol w:w="646"/>
        <w:gridCol w:w="645"/>
        <w:gridCol w:w="646"/>
        <w:gridCol w:w="645"/>
      </w:tblGrid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0" style="position:absolute;left:0;text-align:left;margin-left:24.35pt;margin-top:23.6pt;width:9.75pt;height:8.25pt;z-index:251658240;mso-position-horizontal-relative:text;mso-position-vertical-relative:text"/>
              </w:pic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-.6pt;margin-top:9.95pt;width:0;height:351pt;z-index:251658240;mso-position-horizontal-relative:text;mso-position-vertical-relative:text" o:connectortype="straight" strokeweight="2pt"/>
              </w:pic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>y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A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60" style="position:absolute;left:0;text-align:left;margin-left:24.1pt;margin-top:21.55pt;width:9.75pt;height:8.25pt;z-index:251658240;mso-position-horizontal-relative:text;mso-position-vertical-relative:text"/>
              </w:pic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4" style="position:absolute;left:0;text-align:left;margin-left:23.45pt;margin-top:25.5pt;width:9.75pt;height:8.25pt;z-index:251658240;mso-position-horizontal-relative:text;mso-position-vertical-relative:text"/>
              </w:pic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J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1" style="position:absolute;left:0;text-align:left;margin-left:25.7pt;margin-top:20.65pt;width:9.75pt;height:8.25pt;z-index:251658240;mso-position-horizontal-relative:text;mso-position-vertical-relative:text"/>
              </w:pic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F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5" style="position:absolute;margin-left:25.85pt;margin-top:21.8pt;width:9.75pt;height:8.25pt;z-index:251658240;mso-position-horizontal-relative:text;mso-position-vertical-relative:text"/>
              </w:pict>
            </w: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6" style="position:absolute;margin-left:25.55pt;margin-top:21.8pt;width:9.75pt;height:8.25pt;z-index:251658240;mso-position-horizontal-relative:text;mso-position-vertical-relative:text"/>
              </w:pict>
            </w: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  </w:t>
            </w: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>x</w:t>
            </w: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shape id="_x0000_s1053" type="#_x0000_t32" style="position:absolute;left:0;text-align:left;margin-left:-2.6pt;margin-top:-.5pt;width:453.75pt;height:0;z-index:251658240;mso-position-horizontal-relative:text;mso-position-vertical-relative:text" o:connectortype="straight" strokeweight="2pt"/>
              </w:pic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-7   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-1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8" style="position:absolute;left:0;text-align:left;margin-left:25.7pt;margin-top:23.9pt;width:9.75pt;height:8.25pt;z-index:251658240;mso-position-horizontal-relative:text;mso-position-vertical-relative:text"/>
              </w:pic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-2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7" style="position:absolute;left:0;text-align:left;margin-left:24.3pt;margin-top:22.6pt;width:9.75pt;height:8.25pt;z-index:251658240;mso-position-horizontal-relative:text;mso-position-vertical-relative:text"/>
              </w:pic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D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color w:val="000000"/>
                <w:sz w:val="32"/>
                <w:szCs w:val="32"/>
                <w:lang w:eastAsia="sk-SK"/>
              </w:rPr>
              <w:pict>
                <v:oval id="_x0000_s1059" style="position:absolute;left:0;text-align:left;margin-left:25.55pt;margin-top:22.6pt;width:9.75pt;height:8.25pt;z-index:251658240;mso-position-horizontal-relative:text;mso-position-vertical-relative:text"/>
              </w:pic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H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D5AB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B 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6B286A" w:rsidRPr="00AD5AB0" w:rsidTr="00AB0353">
        <w:trPr>
          <w:trHeight w:val="52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-5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6A" w:rsidRPr="00AD5AB0" w:rsidRDefault="006B286A" w:rsidP="00AB03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</w:tbl>
    <w:p w:rsidR="006B286A" w:rsidRPr="0018193B" w:rsidRDefault="006B286A" w:rsidP="006B286A">
      <w:pPr>
        <w:tabs>
          <w:tab w:val="left" w:pos="2865"/>
          <w:tab w:val="left" w:pos="6015"/>
        </w:tabs>
        <w:spacing w:after="0"/>
      </w:pPr>
      <w:r>
        <w:tab/>
      </w:r>
    </w:p>
    <w:p w:rsidR="006B286A" w:rsidRDefault="006B286A" w:rsidP="00B61686">
      <w:pPr>
        <w:spacing w:after="0"/>
        <w:jc w:val="center"/>
        <w:rPr>
          <w:b/>
          <w:sz w:val="28"/>
          <w:szCs w:val="28"/>
        </w:rPr>
      </w:pPr>
    </w:p>
    <w:p w:rsidR="006B286A" w:rsidRDefault="006B286A" w:rsidP="00B61686">
      <w:pPr>
        <w:spacing w:after="0"/>
        <w:jc w:val="center"/>
        <w:rPr>
          <w:b/>
          <w:sz w:val="28"/>
          <w:szCs w:val="28"/>
        </w:rPr>
      </w:pPr>
    </w:p>
    <w:p w:rsidR="006B286A" w:rsidRDefault="006B286A" w:rsidP="00B61686">
      <w:pPr>
        <w:spacing w:after="0"/>
        <w:jc w:val="center"/>
        <w:rPr>
          <w:b/>
          <w:sz w:val="28"/>
          <w:szCs w:val="28"/>
        </w:rPr>
      </w:pPr>
    </w:p>
    <w:p w:rsidR="00F56F20" w:rsidRPr="00B61686" w:rsidRDefault="006D520C" w:rsidP="00B61686">
      <w:pPr>
        <w:spacing w:after="0"/>
        <w:jc w:val="center"/>
        <w:rPr>
          <w:b/>
          <w:sz w:val="28"/>
          <w:szCs w:val="28"/>
        </w:rPr>
      </w:pPr>
      <w:r w:rsidRPr="00B61686">
        <w:rPr>
          <w:b/>
          <w:sz w:val="28"/>
          <w:szCs w:val="28"/>
        </w:rPr>
        <w:lastRenderedPageBreak/>
        <w:t>FUNKCIA, DEFINIČNÝ OBOR FUNKCIE, OBOR HODNÔ</w:t>
      </w:r>
      <w:r w:rsidR="00B61686" w:rsidRPr="00B61686">
        <w:rPr>
          <w:b/>
          <w:sz w:val="28"/>
          <w:szCs w:val="28"/>
        </w:rPr>
        <w:t>T FUNK</w:t>
      </w:r>
      <w:r w:rsidRPr="00B61686">
        <w:rPr>
          <w:b/>
          <w:sz w:val="28"/>
          <w:szCs w:val="28"/>
        </w:rPr>
        <w:t>CIE</w:t>
      </w:r>
    </w:p>
    <w:p w:rsidR="00B61686" w:rsidRDefault="00B61686" w:rsidP="00B61686">
      <w:pPr>
        <w:spacing w:after="0"/>
        <w:jc w:val="center"/>
        <w:rPr>
          <w:sz w:val="28"/>
          <w:szCs w:val="28"/>
        </w:rPr>
      </w:pPr>
    </w:p>
    <w:p w:rsidR="00B178B3" w:rsidRDefault="00B178B3" w:rsidP="00B61686">
      <w:pPr>
        <w:spacing w:after="0"/>
      </w:pPr>
      <w:r w:rsidRPr="00B178B3">
        <w:t>V</w:t>
      </w:r>
      <w:r>
        <w:t> </w:t>
      </w:r>
      <w:r w:rsidRPr="00B178B3">
        <w:t>matematike</w:t>
      </w:r>
      <w:r>
        <w:t>, fyzike, chémii ale aj v každodennom živote sa stretávame s rôznymi druhmi závislostí medzi veličinami.</w:t>
      </w:r>
    </w:p>
    <w:p w:rsidR="00496BF3" w:rsidRDefault="00B178B3" w:rsidP="00B61686">
      <w:pPr>
        <w:spacing w:after="0"/>
      </w:pPr>
      <w:r>
        <w:t>V matematike: od dĺžky strany štvorca závisí obvod (obsah) štvorca; od dĺžky hrany kocky závisí jej povrch (objem).</w:t>
      </w:r>
    </w:p>
    <w:p w:rsidR="001300F0" w:rsidRDefault="00496BF3" w:rsidP="00B178B3">
      <w:pPr>
        <w:spacing w:after="0"/>
      </w:pPr>
      <w:r>
        <w:t xml:space="preserve">Vo fyzike: od času závisí prejdená dráha, od rýchlosti závisí prejdená dráha, </w:t>
      </w:r>
      <w:r w:rsidR="001300F0">
        <w:t>od hustoty telesa závisí jeho hmotnosť.</w:t>
      </w:r>
    </w:p>
    <w:p w:rsidR="00B178B3" w:rsidRPr="00B178B3" w:rsidRDefault="00B178B3" w:rsidP="00B178B3">
      <w:pPr>
        <w:spacing w:after="0"/>
      </w:pPr>
      <w:r>
        <w:t xml:space="preserve"> </w:t>
      </w:r>
    </w:p>
    <w:p w:rsidR="006D520C" w:rsidRDefault="00791E2D" w:rsidP="00CE35FF">
      <w:pPr>
        <w:spacing w:after="0"/>
      </w:pPr>
      <w:r>
        <w:rPr>
          <w:b/>
          <w:noProof/>
          <w:lang w:eastAsia="sk-SK"/>
        </w:rPr>
        <w:pict>
          <v:oval id="_x0000_s1027" style="position:absolute;margin-left:318.4pt;margin-top:22.4pt;width:50.25pt;height:63pt;z-index:251659264"/>
        </w:pict>
      </w:r>
      <w:r>
        <w:rPr>
          <w:b/>
          <w:noProof/>
          <w:lang w:eastAsia="sk-SK"/>
        </w:rPr>
        <w:pict>
          <v:oval id="_x0000_s1026" style="position:absolute;margin-left:245.65pt;margin-top:22.4pt;width:52.5pt;height:63pt;z-index:251658240"/>
        </w:pict>
      </w:r>
      <w:r w:rsidR="006D520C" w:rsidRPr="006D520C">
        <w:rPr>
          <w:b/>
        </w:rPr>
        <w:t>Funkciou</w:t>
      </w:r>
      <w:r w:rsidR="00B61686">
        <w:rPr>
          <w:b/>
        </w:rPr>
        <w:t xml:space="preserve"> </w:t>
      </w:r>
      <w:r w:rsidR="00B61686">
        <w:t>(označenie f)</w:t>
      </w:r>
      <w:r w:rsidR="006D520C">
        <w:t xml:space="preserve"> nazývame </w:t>
      </w:r>
      <w:r w:rsidR="006D520C" w:rsidRPr="006D520C">
        <w:rPr>
          <w:b/>
        </w:rPr>
        <w:t>priradenie</w:t>
      </w:r>
      <w:r w:rsidR="006D520C">
        <w:t xml:space="preserve">, ktoré každému prvku danej množiny D priraďuje </w:t>
      </w:r>
      <w:r w:rsidR="006D520C" w:rsidRPr="00B61686">
        <w:rPr>
          <w:u w:val="single"/>
        </w:rPr>
        <w:t>práve jedno</w:t>
      </w:r>
      <w:r w:rsidR="006D520C">
        <w:t xml:space="preserve"> reálne číslo z množiny H.</w:t>
      </w:r>
      <w:r>
        <w:tab/>
      </w:r>
      <w:r>
        <w:tab/>
      </w:r>
      <w:r>
        <w:tab/>
      </w:r>
      <w:r>
        <w:tab/>
      </w:r>
      <w:r w:rsidR="001E1E6F">
        <w:tab/>
        <w:t>D</w:t>
      </w:r>
      <w:r w:rsidR="001E1E6F">
        <w:tab/>
      </w:r>
      <w:r w:rsidR="001E1E6F">
        <w:tab/>
        <w:t xml:space="preserve">H    </w:t>
      </w:r>
      <w:r w:rsidR="00CE35FF">
        <w:t xml:space="preserve"> </w:t>
      </w:r>
      <w:r w:rsidR="00901CBE">
        <w:t xml:space="preserve">                   </w:t>
      </w:r>
      <w:r w:rsidR="00CE35FF">
        <w:t>- napr. závislosť</w:t>
      </w:r>
    </w:p>
    <w:p w:rsidR="00CE35FF" w:rsidRDefault="00CE35FF" w:rsidP="00CE35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01CBE">
        <w:t xml:space="preserve">      </w:t>
      </w:r>
      <w:r>
        <w:t>obvodu štvorca</w:t>
      </w:r>
    </w:p>
    <w:p w:rsidR="006D520C" w:rsidRDefault="006D520C" w:rsidP="00CE35FF">
      <w:pPr>
        <w:spacing w:after="0"/>
      </w:pPr>
      <w:r>
        <w:t xml:space="preserve">Množinu </w:t>
      </w:r>
      <w:r w:rsidRPr="006D520C">
        <w:rPr>
          <w:b/>
        </w:rPr>
        <w:t>D</w:t>
      </w:r>
      <w:r>
        <w:t xml:space="preserve"> nazývame </w:t>
      </w:r>
      <w:r w:rsidRPr="006D520C">
        <w:rPr>
          <w:b/>
        </w:rPr>
        <w:t>definičný obor</w:t>
      </w:r>
      <w:r>
        <w:t xml:space="preserve"> funkcie f.</w:t>
      </w:r>
      <w:r w:rsidR="00791E2D">
        <w:t xml:space="preserve">      </w:t>
      </w:r>
      <w:r w:rsidR="00CE35FF">
        <w:tab/>
      </w:r>
      <w:r w:rsidR="00CE35FF">
        <w:tab/>
      </w:r>
      <w:r w:rsidR="00CE35FF">
        <w:tab/>
      </w:r>
      <w:r w:rsidR="00CE35FF">
        <w:tab/>
        <w:t xml:space="preserve">        </w:t>
      </w:r>
      <w:r w:rsidR="00901CBE">
        <w:t xml:space="preserve">      </w:t>
      </w:r>
      <w:r w:rsidR="00CE35FF">
        <w:t>od dĺžky strany</w:t>
      </w:r>
    </w:p>
    <w:p w:rsidR="00791E2D" w:rsidRPr="001E1E6F" w:rsidRDefault="001E1E6F" w:rsidP="001E1E6F">
      <w:pPr>
        <w:spacing w:after="0"/>
        <w:rPr>
          <w:b/>
        </w:rPr>
      </w:pPr>
      <w:r>
        <w:t xml:space="preserve">Množinu </w:t>
      </w:r>
      <w:r w:rsidRPr="001E1E6F">
        <w:rPr>
          <w:b/>
        </w:rPr>
        <w:t>H</w:t>
      </w:r>
      <w:r>
        <w:t xml:space="preserve"> nazývame </w:t>
      </w:r>
      <w:r w:rsidRPr="001E1E6F">
        <w:rPr>
          <w:b/>
        </w:rPr>
        <w:t xml:space="preserve">obor hodnôt funkcie (množina </w:t>
      </w:r>
    </w:p>
    <w:p w:rsidR="001E1E6F" w:rsidRPr="001E1E6F" w:rsidRDefault="001E1E6F" w:rsidP="001E1E6F">
      <w:pPr>
        <w:spacing w:after="0"/>
        <w:rPr>
          <w:b/>
        </w:rPr>
      </w:pPr>
      <w:r>
        <w:rPr>
          <w:b/>
        </w:rPr>
        <w:t>f</w:t>
      </w:r>
      <w:r w:rsidRPr="001E1E6F">
        <w:rPr>
          <w:b/>
        </w:rPr>
        <w:t>unkčných hodnôt)</w:t>
      </w:r>
      <w:r>
        <w:rPr>
          <w:b/>
        </w:rPr>
        <w:t>.</w:t>
      </w:r>
    </w:p>
    <w:p w:rsidR="00901CBE" w:rsidRDefault="00901CBE" w:rsidP="001E1E6F">
      <w:pPr>
        <w:spacing w:after="0"/>
      </w:pPr>
    </w:p>
    <w:p w:rsidR="001E1E6F" w:rsidRDefault="006D520C" w:rsidP="001E1E6F">
      <w:pPr>
        <w:spacing w:after="0"/>
      </w:pPr>
      <w:r>
        <w:t xml:space="preserve">Prvky množiny D označujeme x a prvky množiny H označujeme y. </w:t>
      </w:r>
    </w:p>
    <w:p w:rsidR="006D520C" w:rsidRDefault="006D520C" w:rsidP="001E1E6F">
      <w:pPr>
        <w:spacing w:after="0"/>
        <w:rPr>
          <w:b/>
        </w:rPr>
      </w:pPr>
      <w:r>
        <w:t xml:space="preserve">x a y nazývame </w:t>
      </w:r>
      <w:r>
        <w:rPr>
          <w:b/>
        </w:rPr>
        <w:t>premennými veličinami.</w:t>
      </w:r>
    </w:p>
    <w:p w:rsidR="006D520C" w:rsidRDefault="006D520C" w:rsidP="001E1E6F">
      <w:pPr>
        <w:spacing w:after="0"/>
      </w:pPr>
      <w:r w:rsidRPr="006D520C">
        <w:t xml:space="preserve">Premenná  </w:t>
      </w:r>
      <w:r w:rsidRPr="006D520C">
        <w:rPr>
          <w:b/>
        </w:rPr>
        <w:t>x</w:t>
      </w:r>
      <w:r w:rsidRPr="006D520C">
        <w:t xml:space="preserve"> – </w:t>
      </w:r>
      <w:r w:rsidRPr="006D520C">
        <w:rPr>
          <w:b/>
        </w:rPr>
        <w:t>nezávisle</w:t>
      </w:r>
      <w:r w:rsidRPr="006D520C">
        <w:t xml:space="preserve"> </w:t>
      </w:r>
      <w:r w:rsidRPr="001E1E6F">
        <w:rPr>
          <w:b/>
        </w:rPr>
        <w:t>premenná</w:t>
      </w:r>
      <w:r w:rsidRPr="006D520C">
        <w:t xml:space="preserve"> veličina, premenná  </w:t>
      </w:r>
      <w:r w:rsidRPr="006D520C">
        <w:rPr>
          <w:b/>
        </w:rPr>
        <w:t>y</w:t>
      </w:r>
      <w:r w:rsidRPr="006D520C">
        <w:t xml:space="preserve"> – </w:t>
      </w:r>
      <w:r w:rsidRPr="006D520C">
        <w:rPr>
          <w:b/>
        </w:rPr>
        <w:t>závisle</w:t>
      </w:r>
      <w:r w:rsidRPr="006D520C">
        <w:t xml:space="preserve"> premenná veličina. </w:t>
      </w:r>
    </w:p>
    <w:p w:rsidR="001E1E6F" w:rsidRDefault="001E1E6F" w:rsidP="001E1E6F">
      <w:pPr>
        <w:spacing w:after="0"/>
        <w:rPr>
          <w:b/>
          <w:i/>
        </w:rPr>
      </w:pPr>
    </w:p>
    <w:p w:rsidR="002D5A04" w:rsidRDefault="002D5A04" w:rsidP="001E1E6F">
      <w:pPr>
        <w:spacing w:after="0"/>
        <w:rPr>
          <w:b/>
          <w:i/>
        </w:rPr>
      </w:pPr>
      <w:r w:rsidRPr="002D5A04">
        <w:rPr>
          <w:b/>
          <w:i/>
        </w:rPr>
        <w:t>Funkcia môže byť daná vzorcom (rovnicou</w:t>
      </w:r>
      <w:r w:rsidR="00D31846">
        <w:rPr>
          <w:b/>
          <w:i/>
        </w:rPr>
        <w:t>, predpisom</w:t>
      </w:r>
      <w:r w:rsidRPr="002D5A04">
        <w:rPr>
          <w:b/>
          <w:i/>
        </w:rPr>
        <w:t>), tabuľkou, grafom.</w:t>
      </w:r>
    </w:p>
    <w:p w:rsidR="001E1E6F" w:rsidRDefault="001E1E6F" w:rsidP="00651234">
      <w:pPr>
        <w:spacing w:after="0"/>
        <w:rPr>
          <w:i/>
        </w:rPr>
      </w:pPr>
    </w:p>
    <w:p w:rsidR="00D31846" w:rsidRDefault="00D31846" w:rsidP="00651234">
      <w:pPr>
        <w:spacing w:after="0"/>
      </w:pPr>
      <w:r w:rsidRPr="00021E9C">
        <w:rPr>
          <w:i/>
        </w:rPr>
        <w:t>PRÍKLAD 1:</w:t>
      </w:r>
      <w:r>
        <w:t xml:space="preserve"> Zisti, ktoré z tabuliek určujú a ktoré neurčujú funkcie. </w:t>
      </w:r>
    </w:p>
    <w:p w:rsidR="00651234" w:rsidRDefault="00651234" w:rsidP="00651234">
      <w:pPr>
        <w:spacing w:after="0"/>
      </w:pPr>
    </w:p>
    <w:tbl>
      <w:tblPr>
        <w:tblStyle w:val="Mriekatabuky"/>
        <w:tblpPr w:leftFromText="141" w:rightFromText="141" w:vertAnchor="text" w:horzAnchor="page" w:tblpX="2308" w:tblpY="125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651234" w:rsidRPr="00651234" w:rsidTr="003F67D2">
        <w:tc>
          <w:tcPr>
            <w:tcW w:w="534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5</w:t>
            </w:r>
          </w:p>
        </w:tc>
      </w:tr>
      <w:tr w:rsidR="00651234" w:rsidRPr="00651234" w:rsidTr="003F67D2">
        <w:tc>
          <w:tcPr>
            <w:tcW w:w="534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651234" w:rsidRPr="00651234" w:rsidRDefault="003F67D2" w:rsidP="003F67D2">
            <w:pPr>
              <w:jc w:val="center"/>
            </w:pPr>
            <w:r>
              <w:t>6</w:t>
            </w:r>
          </w:p>
        </w:tc>
      </w:tr>
    </w:tbl>
    <w:tbl>
      <w:tblPr>
        <w:tblStyle w:val="Mriekatabuky"/>
        <w:tblpPr w:leftFromText="141" w:rightFromText="141" w:vertAnchor="text" w:horzAnchor="margin" w:tblpXSpec="right" w:tblpY="161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5</w:t>
            </w:r>
          </w:p>
        </w:tc>
      </w:tr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</w:tr>
    </w:tbl>
    <w:p w:rsidR="00651234" w:rsidRDefault="00651234" w:rsidP="00651234">
      <w:pPr>
        <w:spacing w:after="0" w:line="240" w:lineRule="auto"/>
      </w:pPr>
      <w:r>
        <w:t>A)</w:t>
      </w:r>
      <w:r>
        <w:tab/>
      </w:r>
      <w:r w:rsidR="00901CBE">
        <w:tab/>
      </w:r>
      <w:r>
        <w:t xml:space="preserve">B) </w:t>
      </w:r>
    </w:p>
    <w:p w:rsidR="00651234" w:rsidRDefault="00651234" w:rsidP="00651234">
      <w:pPr>
        <w:spacing w:after="0" w:line="240" w:lineRule="auto"/>
      </w:pPr>
    </w:p>
    <w:p w:rsidR="00651234" w:rsidRDefault="00651234" w:rsidP="00651234">
      <w:pPr>
        <w:spacing w:after="0" w:line="240" w:lineRule="auto"/>
      </w:pPr>
    </w:p>
    <w:p w:rsidR="00651234" w:rsidRDefault="00651234" w:rsidP="00651234">
      <w:pPr>
        <w:spacing w:after="0"/>
      </w:pPr>
    </w:p>
    <w:tbl>
      <w:tblPr>
        <w:tblStyle w:val="Mriekatabuky"/>
        <w:tblpPr w:leftFromText="141" w:rightFromText="141" w:vertAnchor="text" w:horzAnchor="page" w:tblpX="2293" w:tblpY="51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3</w:t>
            </w:r>
          </w:p>
        </w:tc>
      </w:tr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A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B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C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E</w:t>
            </w:r>
          </w:p>
        </w:tc>
      </w:tr>
    </w:tbl>
    <w:tbl>
      <w:tblPr>
        <w:tblStyle w:val="Mriekatabuky"/>
        <w:tblpPr w:leftFromText="141" w:rightFromText="141" w:vertAnchor="text" w:horzAnchor="margin" w:tblpXSpec="right" w:tblpY="81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3F67D2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3F67D2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-5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-5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-5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-5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-5</w:t>
            </w:r>
          </w:p>
        </w:tc>
      </w:tr>
    </w:tbl>
    <w:p w:rsidR="00150064" w:rsidRDefault="00150064" w:rsidP="00D31846">
      <w:pPr>
        <w:spacing w:after="0"/>
      </w:pPr>
      <w:r>
        <w:t>C)</w:t>
      </w:r>
      <w:r>
        <w:tab/>
      </w:r>
      <w:r w:rsidR="00901CBE">
        <w:tab/>
      </w:r>
      <w:r>
        <w:t xml:space="preserve">D) </w:t>
      </w:r>
    </w:p>
    <w:p w:rsidR="00150064" w:rsidRDefault="00150064" w:rsidP="00D31846">
      <w:pPr>
        <w:spacing w:after="0"/>
      </w:pPr>
    </w:p>
    <w:p w:rsidR="00651234" w:rsidRDefault="00651234" w:rsidP="00D31846">
      <w:pPr>
        <w:spacing w:after="0"/>
      </w:pPr>
    </w:p>
    <w:p w:rsidR="00150064" w:rsidRDefault="00150064" w:rsidP="00D31846">
      <w:pPr>
        <w:spacing w:after="0"/>
      </w:pPr>
    </w:p>
    <w:tbl>
      <w:tblPr>
        <w:tblStyle w:val="Mriekatabuky"/>
        <w:tblpPr w:leftFromText="141" w:rightFromText="141" w:vertAnchor="text" w:horzAnchor="page" w:tblpX="2278" w:tblpY="136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</w:tr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1,2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</w:tr>
    </w:tbl>
    <w:tbl>
      <w:tblPr>
        <w:tblStyle w:val="Mriekatabuky"/>
        <w:tblpPr w:leftFromText="141" w:rightFromText="141" w:vertAnchor="text" w:horzAnchor="margin" w:tblpXSpec="right" w:tblpY="136"/>
        <w:tblOverlap w:val="never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2</w:t>
            </w:r>
          </w:p>
        </w:tc>
      </w:tr>
      <w:tr w:rsidR="00150064" w:rsidRPr="00651234" w:rsidTr="003F67D2">
        <w:tc>
          <w:tcPr>
            <w:tcW w:w="534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-1</w:t>
            </w:r>
          </w:p>
        </w:tc>
        <w:tc>
          <w:tcPr>
            <w:tcW w:w="567" w:type="dxa"/>
            <w:vAlign w:val="center"/>
          </w:tcPr>
          <w:p w:rsidR="00150064" w:rsidRPr="00651234" w:rsidRDefault="003F67D2" w:rsidP="003F67D2">
            <w:pPr>
              <w:jc w:val="center"/>
            </w:pPr>
            <w:r>
              <w:t>-2</w:t>
            </w:r>
          </w:p>
        </w:tc>
      </w:tr>
    </w:tbl>
    <w:p w:rsidR="00150064" w:rsidRDefault="00150064" w:rsidP="00D31846">
      <w:r>
        <w:t xml:space="preserve">E) </w:t>
      </w:r>
      <w:r>
        <w:tab/>
      </w:r>
      <w:r w:rsidR="00901CBE">
        <w:tab/>
      </w:r>
      <w:r>
        <w:t xml:space="preserve">F) </w:t>
      </w:r>
    </w:p>
    <w:p w:rsidR="00150064" w:rsidRDefault="00150064" w:rsidP="00D31846">
      <w:pPr>
        <w:spacing w:after="0"/>
      </w:pPr>
    </w:p>
    <w:p w:rsidR="00150064" w:rsidRDefault="00150064" w:rsidP="00D31846">
      <w:pPr>
        <w:spacing w:after="0"/>
      </w:pPr>
    </w:p>
    <w:p w:rsidR="00150064" w:rsidRDefault="00150064" w:rsidP="00D31846">
      <w:pPr>
        <w:spacing w:after="0"/>
      </w:pPr>
    </w:p>
    <w:p w:rsidR="00CE35FF" w:rsidRDefault="00CE35FF" w:rsidP="00D31846">
      <w:pPr>
        <w:spacing w:after="0"/>
      </w:pPr>
      <w:r w:rsidRPr="00021E9C">
        <w:rPr>
          <w:i/>
        </w:rPr>
        <w:t xml:space="preserve">PRÍKLAD </w:t>
      </w:r>
      <w:r w:rsidR="00D31846" w:rsidRPr="00021E9C">
        <w:rPr>
          <w:i/>
        </w:rPr>
        <w:t>2</w:t>
      </w:r>
      <w:r w:rsidRPr="00021E9C">
        <w:rPr>
          <w:i/>
        </w:rPr>
        <w:t>:</w:t>
      </w:r>
      <w:r>
        <w:t xml:space="preserve"> </w:t>
      </w:r>
      <w:r w:rsidR="00D31846">
        <w:t>Napíš rovnicu funkcie, ktorá</w:t>
      </w:r>
      <w:r>
        <w:t xml:space="preserve"> je daná </w:t>
      </w:r>
      <w:r w:rsidRPr="00D31846">
        <w:rPr>
          <w:b/>
        </w:rPr>
        <w:t>tabuľkou</w:t>
      </w:r>
      <w:r>
        <w:t>:</w:t>
      </w:r>
    </w:p>
    <w:tbl>
      <w:tblPr>
        <w:tblStyle w:val="Mriekatabuky"/>
        <w:tblW w:w="0" w:type="auto"/>
        <w:tblLook w:val="04A0"/>
      </w:tblPr>
      <w:tblGrid>
        <w:gridCol w:w="1535"/>
        <w:gridCol w:w="841"/>
        <w:gridCol w:w="851"/>
        <w:gridCol w:w="850"/>
        <w:gridCol w:w="851"/>
        <w:gridCol w:w="850"/>
      </w:tblGrid>
      <w:tr w:rsidR="00D31846" w:rsidTr="00D31846">
        <w:tc>
          <w:tcPr>
            <w:tcW w:w="1535" w:type="dxa"/>
          </w:tcPr>
          <w:p w:rsidR="00D31846" w:rsidRDefault="00D31846" w:rsidP="00D31846">
            <w:r>
              <w:t>Strany štvorca          v cm</w:t>
            </w:r>
          </w:p>
        </w:tc>
        <w:tc>
          <w:tcPr>
            <w:tcW w:w="841" w:type="dxa"/>
            <w:vAlign w:val="center"/>
          </w:tcPr>
          <w:p w:rsidR="00D31846" w:rsidRDefault="00D31846" w:rsidP="00D31846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D31846" w:rsidRDefault="00D31846" w:rsidP="00D31846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31846" w:rsidRDefault="00D31846" w:rsidP="00D31846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D31846" w:rsidRDefault="00D31846" w:rsidP="00D31846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31846" w:rsidRDefault="00D31846" w:rsidP="00D31846">
            <w:pPr>
              <w:jc w:val="center"/>
            </w:pPr>
            <w:r>
              <w:t>5</w:t>
            </w:r>
          </w:p>
        </w:tc>
      </w:tr>
      <w:tr w:rsidR="00D31846" w:rsidTr="00D31846">
        <w:tc>
          <w:tcPr>
            <w:tcW w:w="1535" w:type="dxa"/>
          </w:tcPr>
          <w:p w:rsidR="00D31846" w:rsidRPr="00D31846" w:rsidRDefault="00D31846" w:rsidP="00D31846">
            <w:pPr>
              <w:rPr>
                <w:vertAlign w:val="superscript"/>
              </w:rPr>
            </w:pPr>
            <w:r>
              <w:t xml:space="preserve"> Obsah štvorca v cm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1" w:type="dxa"/>
            <w:vAlign w:val="center"/>
          </w:tcPr>
          <w:p w:rsidR="00D31846" w:rsidRDefault="00D31846" w:rsidP="00D31846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D31846" w:rsidRDefault="00D31846" w:rsidP="00D31846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31846" w:rsidRDefault="00D31846" w:rsidP="00D31846">
            <w:pPr>
              <w:jc w:val="center"/>
            </w:pPr>
            <w:r>
              <w:t>9</w:t>
            </w:r>
          </w:p>
        </w:tc>
        <w:tc>
          <w:tcPr>
            <w:tcW w:w="851" w:type="dxa"/>
            <w:vAlign w:val="center"/>
          </w:tcPr>
          <w:p w:rsidR="00D31846" w:rsidRDefault="00D31846" w:rsidP="00D31846">
            <w:pPr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D31846" w:rsidRDefault="00D31846" w:rsidP="00D31846">
            <w:pPr>
              <w:jc w:val="center"/>
            </w:pPr>
            <w:r>
              <w:t>25</w:t>
            </w:r>
          </w:p>
        </w:tc>
      </w:tr>
    </w:tbl>
    <w:p w:rsidR="00CE35FF" w:rsidRDefault="00CE35FF" w:rsidP="00D31846">
      <w:pPr>
        <w:spacing w:after="0"/>
      </w:pPr>
    </w:p>
    <w:p w:rsidR="0097599A" w:rsidRDefault="0097599A" w:rsidP="00D31846">
      <w:pPr>
        <w:spacing w:after="0"/>
      </w:pPr>
      <w:r w:rsidRPr="00021E9C">
        <w:rPr>
          <w:i/>
        </w:rPr>
        <w:t>PRÍKLAD 3:</w:t>
      </w:r>
      <w:r>
        <w:t xml:space="preserve"> </w:t>
      </w:r>
      <w:r w:rsidR="00031A4A">
        <w:t xml:space="preserve">Napíš </w:t>
      </w:r>
      <w:r w:rsidR="00021E9C">
        <w:t xml:space="preserve"> množinu hodnôt funkcie y=7x, ak jej definičný obor je D={-7; -6; -1;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021E9C">
        <w:rPr>
          <w:rFonts w:eastAsiaTheme="minorEastAsia"/>
        </w:rPr>
        <w:t>; 0; 1; 7</w:t>
      </w:r>
      <w:r w:rsidR="00021E9C">
        <w:t>}</w:t>
      </w:r>
    </w:p>
    <w:p w:rsidR="00D31846" w:rsidRPr="00CE35FF" w:rsidRDefault="00D31846" w:rsidP="00D31846">
      <w:pPr>
        <w:spacing w:after="0"/>
      </w:pPr>
    </w:p>
    <w:p w:rsidR="00190C13" w:rsidRDefault="00190C13" w:rsidP="00190C13">
      <w:pPr>
        <w:spacing w:after="0"/>
        <w:rPr>
          <w:i/>
        </w:rPr>
      </w:pPr>
    </w:p>
    <w:p w:rsidR="002D5A04" w:rsidRDefault="00021E9C" w:rsidP="00190C13">
      <w:pPr>
        <w:spacing w:after="0"/>
      </w:pPr>
      <w:r>
        <w:rPr>
          <w:i/>
        </w:rPr>
        <w:t xml:space="preserve">PRÍKLAD 4: </w:t>
      </w:r>
      <w:r>
        <w:t>Zapíš aspoň desať hodnôt funkcií, ak:</w:t>
      </w:r>
    </w:p>
    <w:p w:rsidR="00021E9C" w:rsidRDefault="00021E9C" w:rsidP="00190C13">
      <w:pPr>
        <w:spacing w:after="0"/>
        <w:rPr>
          <w:rFonts w:eastAsiaTheme="minorEastAsia"/>
        </w:rPr>
      </w:pPr>
      <w:r>
        <w:t>a) y=x</w:t>
      </w:r>
      <w:r>
        <w:rPr>
          <w:vertAlign w:val="superscript"/>
        </w:rPr>
        <w:t>2</w:t>
      </w:r>
      <w:r w:rsidR="00837133">
        <w:t>+1, D = R</w:t>
      </w:r>
      <w:r w:rsidR="00837133">
        <w:tab/>
      </w:r>
      <w:r w:rsidR="00837133">
        <w:tab/>
        <w:t>b) y=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837133">
        <w:rPr>
          <w:rFonts w:eastAsiaTheme="minorEastAsia"/>
        </w:rPr>
        <w:t>, D je množina všetkých nezáporných čísel           c) y=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x-10</m:t>
            </m:r>
          </m:den>
        </m:f>
      </m:oMath>
      <w:r w:rsidR="00837133">
        <w:rPr>
          <w:rFonts w:eastAsiaTheme="minorEastAsia"/>
        </w:rPr>
        <w:t>, D=R-{10}</w:t>
      </w:r>
    </w:p>
    <w:p w:rsidR="00901CBE" w:rsidRDefault="00901CBE">
      <w:pPr>
        <w:rPr>
          <w:rFonts w:eastAsiaTheme="minorEastAsia"/>
          <w:i/>
        </w:rPr>
      </w:pPr>
    </w:p>
    <w:p w:rsidR="00190C13" w:rsidRDefault="00190C13">
      <w:pPr>
        <w:rPr>
          <w:rFonts w:eastAsiaTheme="minorEastAsia"/>
          <w:i/>
        </w:rPr>
      </w:pPr>
    </w:p>
    <w:p w:rsidR="00837133" w:rsidRDefault="00837133">
      <w:pPr>
        <w:rPr>
          <w:rFonts w:eastAsiaTheme="minorEastAsia"/>
        </w:rPr>
      </w:pPr>
      <w:r>
        <w:rPr>
          <w:rFonts w:eastAsiaTheme="minorEastAsia"/>
          <w:i/>
        </w:rPr>
        <w:lastRenderedPageBreak/>
        <w:t xml:space="preserve">PRÍKLAD 5: </w:t>
      </w:r>
      <w:r>
        <w:rPr>
          <w:rFonts w:eastAsiaTheme="minorEastAsia"/>
        </w:rPr>
        <w:t>Napíš definičné obory a obory hodnôt funkcií:</w:t>
      </w:r>
    </w:p>
    <w:p w:rsidR="00901CBE" w:rsidRPr="00837133" w:rsidRDefault="00901CBE">
      <w:r>
        <w:rPr>
          <w:noProof/>
          <w:lang w:eastAsia="sk-SK"/>
        </w:rPr>
        <w:drawing>
          <wp:inline distT="0" distB="0" distL="0" distR="0">
            <wp:extent cx="6638925" cy="5181600"/>
            <wp:effectExtent l="19050" t="0" r="9525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A6" w:rsidRDefault="00B61686" w:rsidP="00B61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GRAF FUNKCIE</w:t>
      </w:r>
    </w:p>
    <w:p w:rsidR="00FC4501" w:rsidRDefault="00901CBE" w:rsidP="001E1E6F">
      <w:r>
        <w:rPr>
          <w:i/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33655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501">
        <w:rPr>
          <w:i/>
        </w:rPr>
        <w:t xml:space="preserve">PRÍKLAD 1: </w:t>
      </w:r>
      <w:r w:rsidR="00FC4501">
        <w:t>Jedna čokoláda stojí 1,5€. Zapíš rovnicou závislosť ceny čokolád od ich počtu, ak môžeš kúpiť najviac 5 čokolád. Urč definičný obor a obor hodnôt tejto funkcie, zostav tabuľku a narysuj jej graf.</w:t>
      </w:r>
    </w:p>
    <w:p w:rsidR="00FC4501" w:rsidRPr="004978BE" w:rsidRDefault="004978BE" w:rsidP="001E1E6F">
      <w:pPr>
        <w:rPr>
          <w:i/>
        </w:rPr>
      </w:pPr>
      <w:r w:rsidRPr="004978BE">
        <w:rPr>
          <w:i/>
        </w:rPr>
        <w:t>Riešenie:</w:t>
      </w:r>
    </w:p>
    <w:p w:rsidR="00FC4501" w:rsidRDefault="00190C13" w:rsidP="00190C13">
      <w:pPr>
        <w:spacing w:after="0"/>
      </w:pPr>
      <w:r>
        <w:t>nezávisle premenná – x – počet čokolád (max 5)</w:t>
      </w:r>
    </w:p>
    <w:p w:rsidR="00190C13" w:rsidRDefault="00190C13" w:rsidP="00190C13">
      <w:pPr>
        <w:spacing w:after="0"/>
      </w:pPr>
      <w:r>
        <w:t>závisle premenná – y - cena</w:t>
      </w:r>
    </w:p>
    <w:p w:rsidR="00FC4501" w:rsidRDefault="00FC4501" w:rsidP="00190C13">
      <w:pPr>
        <w:spacing w:after="0"/>
      </w:pPr>
    </w:p>
    <w:tbl>
      <w:tblPr>
        <w:tblStyle w:val="Mriekatabuky"/>
        <w:tblW w:w="0" w:type="auto"/>
        <w:tblLook w:val="04A0"/>
      </w:tblPr>
      <w:tblGrid>
        <w:gridCol w:w="1070"/>
        <w:gridCol w:w="598"/>
        <w:gridCol w:w="567"/>
        <w:gridCol w:w="567"/>
        <w:gridCol w:w="567"/>
        <w:gridCol w:w="567"/>
        <w:gridCol w:w="708"/>
      </w:tblGrid>
      <w:tr w:rsidR="00190C13" w:rsidTr="00190C13">
        <w:tc>
          <w:tcPr>
            <w:tcW w:w="1070" w:type="dxa"/>
          </w:tcPr>
          <w:p w:rsidR="00190C13" w:rsidRDefault="00190C13" w:rsidP="001E1E6F">
            <w:r>
              <w:t>x   (ks)</w:t>
            </w:r>
          </w:p>
        </w:tc>
        <w:tc>
          <w:tcPr>
            <w:tcW w:w="598" w:type="dxa"/>
            <w:vAlign w:val="center"/>
          </w:tcPr>
          <w:p w:rsidR="00190C13" w:rsidRDefault="00190C13" w:rsidP="00190C13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4</w:t>
            </w:r>
          </w:p>
        </w:tc>
        <w:tc>
          <w:tcPr>
            <w:tcW w:w="708" w:type="dxa"/>
            <w:vAlign w:val="center"/>
          </w:tcPr>
          <w:p w:rsidR="00190C13" w:rsidRDefault="00190C13" w:rsidP="00190C13">
            <w:pPr>
              <w:jc w:val="center"/>
            </w:pPr>
            <w:r>
              <w:t>5</w:t>
            </w:r>
          </w:p>
        </w:tc>
      </w:tr>
      <w:tr w:rsidR="00190C13" w:rsidTr="00190C13">
        <w:tc>
          <w:tcPr>
            <w:tcW w:w="1070" w:type="dxa"/>
          </w:tcPr>
          <w:p w:rsidR="00190C13" w:rsidRDefault="00190C13" w:rsidP="001E1E6F">
            <w:r>
              <w:t>y   (€)</w:t>
            </w:r>
          </w:p>
        </w:tc>
        <w:tc>
          <w:tcPr>
            <w:tcW w:w="598" w:type="dxa"/>
            <w:vAlign w:val="center"/>
          </w:tcPr>
          <w:p w:rsidR="00190C13" w:rsidRDefault="00190C13" w:rsidP="00190C13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4,5</w:t>
            </w:r>
          </w:p>
        </w:tc>
        <w:tc>
          <w:tcPr>
            <w:tcW w:w="567" w:type="dxa"/>
            <w:vAlign w:val="center"/>
          </w:tcPr>
          <w:p w:rsidR="00190C13" w:rsidRDefault="00190C13" w:rsidP="00190C13">
            <w:pPr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:rsidR="00190C13" w:rsidRDefault="00190C13" w:rsidP="00190C13">
            <w:pPr>
              <w:jc w:val="center"/>
            </w:pPr>
            <w:r>
              <w:t>7,5</w:t>
            </w:r>
          </w:p>
        </w:tc>
      </w:tr>
    </w:tbl>
    <w:p w:rsidR="00FC4501" w:rsidRDefault="00FC4501" w:rsidP="00190C13">
      <w:pPr>
        <w:spacing w:after="0"/>
      </w:pPr>
    </w:p>
    <w:p w:rsidR="00190C13" w:rsidRDefault="00190C13" w:rsidP="00190C13">
      <w:pPr>
        <w:spacing w:after="0"/>
      </w:pPr>
      <w:r>
        <w:t>D={0; 1; 2; 3; 4; 5}</w:t>
      </w:r>
      <w:r>
        <w:tab/>
        <w:t>H={0; 1,5; 3; 4,5; 6; 7,5}        y=1,5 . x</w:t>
      </w:r>
    </w:p>
    <w:p w:rsidR="00FC4501" w:rsidRDefault="00FC4501" w:rsidP="00190C13">
      <w:pPr>
        <w:spacing w:after="0"/>
      </w:pPr>
    </w:p>
    <w:p w:rsidR="00FC4501" w:rsidRPr="00FC4501" w:rsidRDefault="00FC4501" w:rsidP="001E1E6F"/>
    <w:p w:rsidR="00901CBE" w:rsidRDefault="00901CBE" w:rsidP="001E1E6F">
      <w:pPr>
        <w:rPr>
          <w:i/>
        </w:rPr>
      </w:pPr>
    </w:p>
    <w:p w:rsidR="00901CBE" w:rsidRDefault="00901CBE" w:rsidP="001E1E6F">
      <w:pPr>
        <w:rPr>
          <w:i/>
        </w:rPr>
      </w:pPr>
    </w:p>
    <w:p w:rsidR="00901CBE" w:rsidRDefault="00901CBE" w:rsidP="001E1E6F">
      <w:pPr>
        <w:rPr>
          <w:i/>
        </w:rPr>
      </w:pPr>
    </w:p>
    <w:p w:rsidR="001E1E6F" w:rsidRDefault="001E1E6F" w:rsidP="001E1E6F">
      <w:r w:rsidRPr="001E1E6F">
        <w:rPr>
          <w:i/>
        </w:rPr>
        <w:lastRenderedPageBreak/>
        <w:t xml:space="preserve">PRÍKLAD </w:t>
      </w:r>
      <w:r w:rsidR="00FC4501">
        <w:rPr>
          <w:i/>
        </w:rPr>
        <w:t>2</w:t>
      </w:r>
      <w:r w:rsidRPr="001E1E6F">
        <w:rPr>
          <w:i/>
        </w:rPr>
        <w:t>:</w:t>
      </w:r>
      <w:r>
        <w:t xml:space="preserve"> Zostroj graf funkcie danej rovnicou y=2x – 1, ak</w:t>
      </w:r>
    </w:p>
    <w:p w:rsidR="001E1E6F" w:rsidRDefault="001E1E6F" w:rsidP="001E1E6F">
      <w:r>
        <w:t>a) D=R</w:t>
      </w:r>
      <w:r>
        <w:tab/>
      </w:r>
      <w:r>
        <w:tab/>
      </w:r>
      <w:r>
        <w:tab/>
      </w:r>
      <w:r>
        <w:tab/>
      </w:r>
      <w:r w:rsidR="00901CBE">
        <w:tab/>
      </w:r>
      <w:r>
        <w:t xml:space="preserve">b) D={-2; -1; 0; 1; 2}                              </w:t>
      </w:r>
      <w:r w:rsidR="00901CBE">
        <w:tab/>
      </w:r>
      <w:r>
        <w:t xml:space="preserve"> C) D= {-2 ≤</w:t>
      </w:r>
      <w:r w:rsidR="00FC4501">
        <w:t xml:space="preserve"> x ≤ 2</w:t>
      </w:r>
      <w:r>
        <w:t>}</w:t>
      </w:r>
    </w:p>
    <w:p w:rsidR="00901CBE" w:rsidRDefault="00901CBE" w:rsidP="001E1E6F"/>
    <w:p w:rsidR="00901CBE" w:rsidRDefault="00901CBE" w:rsidP="001E1E6F"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201930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201930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201930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CBE" w:rsidRPr="001E1E6F" w:rsidRDefault="00190C13" w:rsidP="001E1E6F">
      <w:r>
        <w:t>Grafom je ......................</w:t>
      </w:r>
      <w:r>
        <w:tab/>
      </w:r>
      <w:r>
        <w:tab/>
        <w:t>Grafom je ...............................</w:t>
      </w:r>
      <w:r>
        <w:tab/>
      </w:r>
      <w:r>
        <w:tab/>
        <w:t>Grafom je ..................................</w:t>
      </w:r>
    </w:p>
    <w:p w:rsidR="00190C13" w:rsidRDefault="00190C13" w:rsidP="00E55BD0">
      <w:pPr>
        <w:jc w:val="center"/>
        <w:rPr>
          <w:b/>
          <w:sz w:val="28"/>
          <w:szCs w:val="28"/>
        </w:rPr>
      </w:pPr>
    </w:p>
    <w:p w:rsidR="00E55BD0" w:rsidRDefault="00E55BD0" w:rsidP="00E55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LINEÁRNA FUNKCIA</w:t>
      </w:r>
    </w:p>
    <w:p w:rsidR="00901CBE" w:rsidRDefault="00190C13" w:rsidP="00E55BD0">
      <w:r w:rsidRPr="004978BE">
        <w:rPr>
          <w:i/>
        </w:rPr>
        <w:t>PRÍKLAD 1:</w:t>
      </w:r>
      <w:r>
        <w:t xml:space="preserve"> </w:t>
      </w:r>
      <w:r w:rsidR="007724EB">
        <w:t>Jazda autom, ktorého priemerná rýchlosť je 70 km/h, trvala 5 hodín</w:t>
      </w:r>
      <w:r w:rsidR="004978BE">
        <w:t xml:space="preserve">. V čase merania času malo auto ubehnutých 120 km. Závislosť dráhy auta od času zapíš rovnicou, urč definičný obor funkcie a obor hodnôt a zostroj jej graf. </w:t>
      </w:r>
    </w:p>
    <w:p w:rsidR="00901CBE" w:rsidRDefault="004978BE" w:rsidP="004978BE">
      <w:pPr>
        <w:spacing w:after="0"/>
      </w:pPr>
      <w:r w:rsidRPr="004978BE">
        <w:rPr>
          <w:i/>
        </w:rPr>
        <w:t>Riešenie:</w:t>
      </w:r>
      <w:r>
        <w:tab/>
        <w:t>nezávisle premenná – x – čas jazdy</w:t>
      </w:r>
      <w:r>
        <w:tab/>
        <w:t>závisle premenná – y- dráha auta</w:t>
      </w:r>
    </w:p>
    <w:p w:rsidR="004978BE" w:rsidRDefault="004978BE" w:rsidP="004978BE">
      <w:pPr>
        <w:spacing w:after="0"/>
      </w:pPr>
      <w:r>
        <w:tab/>
      </w:r>
      <w:r>
        <w:tab/>
        <w:t>D = {0 ≤ x ≤ 5}</w:t>
      </w:r>
      <w:r>
        <w:tab/>
      </w:r>
      <w:r>
        <w:tab/>
      </w:r>
      <w:r>
        <w:tab/>
      </w:r>
      <w:r>
        <w:tab/>
        <w:t>H = {120 ≤ y ≤ 470}</w:t>
      </w:r>
    </w:p>
    <w:tbl>
      <w:tblPr>
        <w:tblStyle w:val="Mriekatabuky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</w:tblGrid>
      <w:tr w:rsidR="004978BE" w:rsidTr="004978BE">
        <w:tc>
          <w:tcPr>
            <w:tcW w:w="534" w:type="dxa"/>
            <w:vAlign w:val="center"/>
          </w:tcPr>
          <w:p w:rsidR="004978BE" w:rsidRDefault="004978BE" w:rsidP="004978BE">
            <w:pPr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5</w:t>
            </w:r>
          </w:p>
        </w:tc>
      </w:tr>
      <w:tr w:rsidR="004978BE" w:rsidTr="004978BE">
        <w:tc>
          <w:tcPr>
            <w:tcW w:w="534" w:type="dxa"/>
            <w:vAlign w:val="center"/>
          </w:tcPr>
          <w:p w:rsidR="004978BE" w:rsidRDefault="004978BE" w:rsidP="004978BE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120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190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260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330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400</w:t>
            </w:r>
          </w:p>
        </w:tc>
        <w:tc>
          <w:tcPr>
            <w:tcW w:w="567" w:type="dxa"/>
            <w:vAlign w:val="center"/>
          </w:tcPr>
          <w:p w:rsidR="004978BE" w:rsidRDefault="004978BE" w:rsidP="004978BE">
            <w:pPr>
              <w:jc w:val="center"/>
            </w:pPr>
            <w:r>
              <w:t>470</w:t>
            </w:r>
          </w:p>
        </w:tc>
      </w:tr>
    </w:tbl>
    <w:p w:rsidR="00901CBE" w:rsidRDefault="004978BE" w:rsidP="004978B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 = 70 . x + 120  </w:t>
      </w:r>
    </w:p>
    <w:p w:rsidR="00901CBE" w:rsidRDefault="00901CBE" w:rsidP="00E55BD0"/>
    <w:p w:rsidR="00901CBE" w:rsidRDefault="00901CBE" w:rsidP="00E55BD0"/>
    <w:p w:rsidR="00901CBE" w:rsidRDefault="00901CBE" w:rsidP="00E55BD0"/>
    <w:p w:rsidR="00901CBE" w:rsidRDefault="00901CBE" w:rsidP="00E55BD0"/>
    <w:p w:rsidR="00E55BD0" w:rsidRDefault="00E55BD0" w:rsidP="00E55BD0">
      <w:r>
        <w:t xml:space="preserve">Funkcia </w:t>
      </w:r>
      <w:r w:rsidRPr="00E55BD0">
        <w:rPr>
          <w:b/>
        </w:rPr>
        <w:t>y = k . x + q</w:t>
      </w:r>
      <w:r>
        <w:t xml:space="preserve">, kde k a q sú ľubovoľné reálne čísla a jej definičný obor je množina všetkých reálnych čísel, sa nazýva </w:t>
      </w:r>
      <w:r w:rsidRPr="00E55BD0">
        <w:rPr>
          <w:b/>
        </w:rPr>
        <w:t>lineárna funkcia</w:t>
      </w:r>
      <w:r>
        <w:t>.</w:t>
      </w:r>
    </w:p>
    <w:p w:rsidR="00E55BD0" w:rsidRDefault="00E55BD0" w:rsidP="00E55BD0">
      <w:r w:rsidRPr="00E55BD0">
        <w:rPr>
          <w:b/>
        </w:rPr>
        <w:t>Graf lineárnej funkcie</w:t>
      </w:r>
      <w:r>
        <w:t xml:space="preserve"> je </w:t>
      </w:r>
      <w:r w:rsidRPr="00E55BD0">
        <w:rPr>
          <w:b/>
        </w:rPr>
        <w:t>priamka</w:t>
      </w:r>
      <w:r>
        <w:t xml:space="preserve"> alebo jej časť (ak je definičný obor obmedzený)</w:t>
      </w:r>
      <w:r w:rsidR="004978BE">
        <w:t>.</w:t>
      </w:r>
    </w:p>
    <w:p w:rsidR="004978BE" w:rsidRDefault="004978BE" w:rsidP="004978BE">
      <w:pPr>
        <w:spacing w:after="0"/>
      </w:pPr>
      <w:r w:rsidRPr="004978BE">
        <w:rPr>
          <w:i/>
        </w:rPr>
        <w:t>PRÍKLAD  2:</w:t>
      </w:r>
      <w:r>
        <w:t xml:space="preserve"> Zostroj graf funkcie:</w:t>
      </w:r>
    </w:p>
    <w:p w:rsidR="004978BE" w:rsidRDefault="004978BE" w:rsidP="004978BE">
      <w:pPr>
        <w:spacing w:after="0"/>
      </w:pPr>
      <w:r>
        <w:t>a) y = 4x – 1</w:t>
      </w:r>
      <w:r>
        <w:tab/>
      </w:r>
      <w:r>
        <w:tab/>
      </w:r>
      <w:r>
        <w:tab/>
      </w:r>
      <w:r>
        <w:tab/>
      </w:r>
      <w:r>
        <w:tab/>
      </w:r>
      <w:r>
        <w:tab/>
        <w:t>b) y = - 2x + 3</w:t>
      </w:r>
    </w:p>
    <w:p w:rsidR="00753AE2" w:rsidRDefault="00753AE2" w:rsidP="004978BE">
      <w:pPr>
        <w:spacing w:after="0"/>
      </w:pPr>
    </w:p>
    <w:p w:rsidR="00753AE2" w:rsidRDefault="00753AE2" w:rsidP="004978BE">
      <w:pPr>
        <w:spacing w:after="0"/>
      </w:pPr>
    </w:p>
    <w:p w:rsidR="00753AE2" w:rsidRDefault="00753AE2" w:rsidP="004978BE">
      <w:pPr>
        <w:spacing w:after="0"/>
      </w:pPr>
    </w:p>
    <w:p w:rsidR="00753AE2" w:rsidRDefault="00753AE2" w:rsidP="004978BE">
      <w:pPr>
        <w:spacing w:after="0"/>
      </w:pPr>
    </w:p>
    <w:p w:rsidR="00753AE2" w:rsidRDefault="00753AE2" w:rsidP="004978BE">
      <w:pPr>
        <w:spacing w:after="0"/>
      </w:pPr>
    </w:p>
    <w:p w:rsidR="00753AE2" w:rsidRDefault="00753AE2" w:rsidP="004978BE">
      <w:pPr>
        <w:spacing w:after="0"/>
      </w:pPr>
    </w:p>
    <w:sectPr w:rsidR="00753AE2" w:rsidSect="0090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E9"/>
    <w:multiLevelType w:val="hybridMultilevel"/>
    <w:tmpl w:val="4D5C4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520C"/>
    <w:rsid w:val="00021E9C"/>
    <w:rsid w:val="00031A4A"/>
    <w:rsid w:val="001300F0"/>
    <w:rsid w:val="00150064"/>
    <w:rsid w:val="0018193B"/>
    <w:rsid w:val="00190C13"/>
    <w:rsid w:val="001E1E6F"/>
    <w:rsid w:val="002D5A04"/>
    <w:rsid w:val="003F67D2"/>
    <w:rsid w:val="00496BF3"/>
    <w:rsid w:val="004978BE"/>
    <w:rsid w:val="00586FFF"/>
    <w:rsid w:val="00651234"/>
    <w:rsid w:val="006B286A"/>
    <w:rsid w:val="006D520C"/>
    <w:rsid w:val="00753AE2"/>
    <w:rsid w:val="007724EB"/>
    <w:rsid w:val="00772DA9"/>
    <w:rsid w:val="00791E2D"/>
    <w:rsid w:val="00837133"/>
    <w:rsid w:val="00901CBE"/>
    <w:rsid w:val="00942BA6"/>
    <w:rsid w:val="0097599A"/>
    <w:rsid w:val="00B178B3"/>
    <w:rsid w:val="00B61686"/>
    <w:rsid w:val="00C938A4"/>
    <w:rsid w:val="00CD3128"/>
    <w:rsid w:val="00CE35FF"/>
    <w:rsid w:val="00D31846"/>
    <w:rsid w:val="00E55BD0"/>
    <w:rsid w:val="00FB280D"/>
    <w:rsid w:val="00FC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52"/>
        <o:r id="V:Rule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12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31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3F67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7D2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72D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Peťo</dc:creator>
  <cp:lastModifiedBy>Peťo</cp:lastModifiedBy>
  <cp:revision>16</cp:revision>
  <dcterms:created xsi:type="dcterms:W3CDTF">2014-05-10T10:28:00Z</dcterms:created>
  <dcterms:modified xsi:type="dcterms:W3CDTF">2014-05-10T13:51:00Z</dcterms:modified>
</cp:coreProperties>
</file>